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723B" w14:textId="1FAA9170" w:rsidR="00DB4AEF" w:rsidRPr="00DB4AEF" w:rsidRDefault="00DB4AEF" w:rsidP="000C7264">
      <w:r>
        <w:rPr>
          <w:b/>
          <w:bCs/>
        </w:rPr>
        <w:t>Verksamhetsberättelse för High Chaparral Western Riders, verksamhetsåret 2022</w:t>
      </w:r>
    </w:p>
    <w:p w14:paraId="346FE82D" w14:textId="44C87433" w:rsidR="000C7264" w:rsidRPr="00862114" w:rsidRDefault="000C7264" w:rsidP="000C7264">
      <w:pPr>
        <w:rPr>
          <w:b/>
          <w:bCs/>
        </w:rPr>
      </w:pPr>
      <w:r w:rsidRPr="00862114">
        <w:rPr>
          <w:b/>
          <w:bCs/>
        </w:rPr>
        <w:t xml:space="preserve">I styrelsen </w:t>
      </w:r>
      <w:r w:rsidR="00DB4AEF">
        <w:rPr>
          <w:b/>
          <w:bCs/>
        </w:rPr>
        <w:t>under året</w:t>
      </w:r>
      <w:r w:rsidRPr="00862114">
        <w:rPr>
          <w:b/>
          <w:bCs/>
        </w:rPr>
        <w:t>:</w:t>
      </w:r>
    </w:p>
    <w:p w14:paraId="442AC942" w14:textId="05117B4D" w:rsidR="000C7264" w:rsidRDefault="000C7264" w:rsidP="000C7264">
      <w:r>
        <w:t xml:space="preserve">Chippa Nelson, ordf – avgick </w:t>
      </w:r>
      <w:r w:rsidR="00DB4AEF">
        <w:t xml:space="preserve">1 </w:t>
      </w:r>
      <w:r>
        <w:t>september</w:t>
      </w:r>
    </w:p>
    <w:p w14:paraId="3877CAAF" w14:textId="34601F7E" w:rsidR="000C7264" w:rsidRDefault="000C7264" w:rsidP="000C7264">
      <w:r>
        <w:t xml:space="preserve">Carin Mogren, kassör – avgick </w:t>
      </w:r>
      <w:r w:rsidR="00DB4AEF">
        <w:t xml:space="preserve">1 </w:t>
      </w:r>
      <w:r>
        <w:t>september</w:t>
      </w:r>
    </w:p>
    <w:p w14:paraId="66A77004" w14:textId="6127D175" w:rsidR="000C7264" w:rsidRDefault="000C7264" w:rsidP="000C7264">
      <w:r>
        <w:t xml:space="preserve">Mirja Bäckström, sekr </w:t>
      </w:r>
      <w:r>
        <w:t xml:space="preserve">och adj.kassör efter </w:t>
      </w:r>
      <w:r w:rsidR="00DB4AEF">
        <w:t xml:space="preserve">1 </w:t>
      </w:r>
      <w:r>
        <w:t>september</w:t>
      </w:r>
    </w:p>
    <w:p w14:paraId="40813E7E" w14:textId="177E6F45" w:rsidR="000C7264" w:rsidRDefault="000C7264" w:rsidP="000C7264">
      <w:r>
        <w:t>Johan Berggren, led och vice ordf.</w:t>
      </w:r>
      <w:r w:rsidR="00862114">
        <w:t xml:space="preserve"> Ordförande efter </w:t>
      </w:r>
      <w:r w:rsidR="00DB4AEF">
        <w:t xml:space="preserve">1 </w:t>
      </w:r>
      <w:r w:rsidR="00862114">
        <w:t>september</w:t>
      </w:r>
    </w:p>
    <w:p w14:paraId="394736F9" w14:textId="78E112EA" w:rsidR="000C7264" w:rsidRDefault="000C7264" w:rsidP="000C7264">
      <w:r>
        <w:t xml:space="preserve">Jessica Hellstrand, led och tävlingsansvarig – avgick </w:t>
      </w:r>
      <w:r w:rsidR="00DB4AEF">
        <w:t xml:space="preserve">1 </w:t>
      </w:r>
      <w:r>
        <w:t>september</w:t>
      </w:r>
    </w:p>
    <w:p w14:paraId="7C14C811" w14:textId="77777777" w:rsidR="000C7264" w:rsidRDefault="000C7264" w:rsidP="000C7264">
      <w:r>
        <w:t>Jan Stigemyr, suppl</w:t>
      </w:r>
    </w:p>
    <w:p w14:paraId="444C3DAB" w14:textId="77777777" w:rsidR="000C7264" w:rsidRDefault="000C7264" w:rsidP="000C7264">
      <w:r>
        <w:t>Tobias Aldengran, suppl</w:t>
      </w:r>
    </w:p>
    <w:p w14:paraId="3BE6AEF3" w14:textId="77777777" w:rsidR="000C7264" w:rsidRPr="000C7264" w:rsidRDefault="000C7264" w:rsidP="000C7264">
      <w:pPr>
        <w:rPr>
          <w:lang w:val="en-GB"/>
        </w:rPr>
      </w:pPr>
      <w:r w:rsidRPr="000C7264">
        <w:rPr>
          <w:lang w:val="en-GB"/>
        </w:rPr>
        <w:t xml:space="preserve">Revisor: Frida Andersson </w:t>
      </w:r>
    </w:p>
    <w:p w14:paraId="1BD27459" w14:textId="77777777" w:rsidR="000C7264" w:rsidRPr="000C7264" w:rsidRDefault="000C7264" w:rsidP="000C7264">
      <w:pPr>
        <w:rPr>
          <w:lang w:val="en-GB"/>
        </w:rPr>
      </w:pPr>
      <w:r w:rsidRPr="000C7264">
        <w:rPr>
          <w:lang w:val="en-GB"/>
        </w:rPr>
        <w:t xml:space="preserve">Revisorsuppl.: Eva-Lena Johansson </w:t>
      </w:r>
    </w:p>
    <w:p w14:paraId="73C64C87" w14:textId="77777777" w:rsidR="000C7264" w:rsidRPr="00862114" w:rsidRDefault="000C7264" w:rsidP="000C7264">
      <w:pPr>
        <w:rPr>
          <w:b/>
          <w:bCs/>
        </w:rPr>
      </w:pPr>
      <w:r w:rsidRPr="00862114">
        <w:rPr>
          <w:b/>
          <w:bCs/>
        </w:rPr>
        <w:t>Valberedning</w:t>
      </w:r>
    </w:p>
    <w:p w14:paraId="2AAB4BC7" w14:textId="183DAA08" w:rsidR="000C7264" w:rsidRDefault="000C7264" w:rsidP="000C7264">
      <w:r>
        <w:t>Mårten Karlsson</w:t>
      </w:r>
      <w:r w:rsidR="00862114">
        <w:br/>
      </w:r>
      <w:r>
        <w:t>Elsa Gunnarsson</w:t>
      </w:r>
      <w:r w:rsidR="00862114">
        <w:br/>
      </w:r>
      <w:r>
        <w:t xml:space="preserve">Yvonne Oscarsson </w:t>
      </w:r>
    </w:p>
    <w:p w14:paraId="0886EAFC" w14:textId="77777777" w:rsidR="000C7264" w:rsidRDefault="000C7264" w:rsidP="000C7264">
      <w:r>
        <w:t xml:space="preserve">Vi har under året haft tio (10) styrelsemöten varav åtta (8) av dessa har varit via Teams och två (2) fysiska möten. </w:t>
      </w:r>
    </w:p>
    <w:p w14:paraId="3AF18948" w14:textId="77777777" w:rsidR="000C7264" w:rsidRDefault="000C7264" w:rsidP="000C7264">
      <w:r>
        <w:t xml:space="preserve">Vi har under året haft 77 medlemmar varav 11 av dessa varit ungdomar. </w:t>
      </w:r>
    </w:p>
    <w:p w14:paraId="665CA4AC" w14:textId="7E1321B9" w:rsidR="000C7264" w:rsidRDefault="000C7264" w:rsidP="000C7264">
      <w:r>
        <w:t xml:space="preserve">Klubben har haft </w:t>
      </w:r>
      <w:r w:rsidR="00862114">
        <w:t>4</w:t>
      </w:r>
      <w:r>
        <w:t xml:space="preserve"> genomförda och </w:t>
      </w:r>
      <w:r w:rsidR="00862114">
        <w:t>4</w:t>
      </w:r>
      <w:r>
        <w:t xml:space="preserve"> inställda aktiviteter.</w:t>
      </w:r>
    </w:p>
    <w:p w14:paraId="20FAE92C" w14:textId="37E3E50B" w:rsidR="0064668D" w:rsidRDefault="0064668D">
      <w:r>
        <w:t>Som traditionen bjuder så startade verksamhetsåret med att vi öppnade på arenan den 15 april. Då fanns flera medlemmar på plats och vi passade på att ha en grundlig städdag. Vi varvade städningen med diverse påskaktiviteter som t ex ett äggrace.</w:t>
      </w:r>
      <w:r>
        <w:br/>
        <w:t>Redan veckan</w:t>
      </w:r>
      <w:r w:rsidR="001E44DB">
        <w:t xml:space="preserve"> därpå, den 24 april,</w:t>
      </w:r>
      <w:r>
        <w:t xml:space="preserve"> hade vi bjudit in både medlemmar och utomstående till Green Day. En dag för</w:t>
      </w:r>
      <w:r w:rsidR="001E44DB">
        <w:t>,</w:t>
      </w:r>
      <w:r>
        <w:t xml:space="preserve"> ovana tävlingsryttare eller gröna hästar</w:t>
      </w:r>
      <w:r w:rsidR="001E44DB">
        <w:t>,</w:t>
      </w:r>
      <w:r>
        <w:t xml:space="preserve"> att träna på att tävla.</w:t>
      </w:r>
      <w:r w:rsidR="001E44DB">
        <w:t xml:space="preserve"> Samtidigt, men under en period av tre måndagar, genomförde Ingela Ynghagen en regelbokskurs </w:t>
      </w:r>
      <w:r w:rsidR="005818B8">
        <w:t xml:space="preserve">online </w:t>
      </w:r>
      <w:r w:rsidR="001E44DB">
        <w:t>i HCWRs regi. Där deltog över 40 personer från hela vårt avlånga land.</w:t>
      </w:r>
    </w:p>
    <w:p w14:paraId="607CEFD2" w14:textId="10B0BEDD" w:rsidR="001E44DB" w:rsidRDefault="001E44DB">
      <w:r>
        <w:t xml:space="preserve">Två tävlingar genomfördes under året med högt deltagarantal. Den första, 14 maj, på E+D-nivå och den andra, 2 juli, på D och C-nivå. </w:t>
      </w:r>
      <w:r w:rsidR="000C7264">
        <w:t>Flera av våra medlemmar har tävlat framgångsrikt för klubben under året och vi är oerhört stolta över att ni representerat HCWR ute på banorna.</w:t>
      </w:r>
    </w:p>
    <w:p w14:paraId="6796E279" w14:textId="25179F45" w:rsidR="00862114" w:rsidRDefault="00862114">
      <w:r>
        <w:t>Vi avslutade året tillsammans genom ett traditionsenligt julbord i GFK-stugan i Gnosjö.</w:t>
      </w:r>
    </w:p>
    <w:p w14:paraId="3B446F1E" w14:textId="46B5D57E" w:rsidR="000C7264" w:rsidRDefault="000C7264">
      <w:r>
        <w:t>Vi har haft några erbjudna aktiviteter som vi dessvärre fått ställa in av olika anledningar.</w:t>
      </w:r>
      <w:r>
        <w:br/>
      </w:r>
      <w:r w:rsidRPr="000C7264">
        <w:drawing>
          <wp:inline distT="0" distB="0" distL="0" distR="0" wp14:anchorId="5B354F76" wp14:editId="7C17E18A">
            <wp:extent cx="5760720" cy="7696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p w14:paraId="13186F10" w14:textId="77777777" w:rsidR="00862114" w:rsidRDefault="00862114"/>
    <w:p w14:paraId="069462BF" w14:textId="77777777" w:rsidR="00862114" w:rsidRDefault="00862114"/>
    <w:p w14:paraId="73008BE2" w14:textId="6E126533" w:rsidR="00862114" w:rsidRDefault="00862114">
      <w:r>
        <w:t>Året har för HCWR varit väldigt turbulent. Med både uppsägningen från High Chaparral och</w:t>
      </w:r>
      <w:r w:rsidR="00317FA4">
        <w:t xml:space="preserve"> arenan som varit</w:t>
      </w:r>
      <w:r>
        <w:t xml:space="preserve"> vår fasta punkt för klubben</w:t>
      </w:r>
      <w:r w:rsidR="00317FA4">
        <w:t xml:space="preserve"> i 15 år</w:t>
      </w:r>
      <w:r w:rsidR="00A60A2A">
        <w:t xml:space="preserve"> </w:t>
      </w:r>
      <w:r w:rsidR="00A60A2A" w:rsidRPr="00A60A2A">
        <w:t>samt att tre av våra styrelsemedlemmar valde att kliva av sina uppdrag</w:t>
      </w:r>
      <w:r w:rsidR="00317FA4">
        <w:t xml:space="preserve"> innan deras mandattid gått ut</w:t>
      </w:r>
      <w:r w:rsidR="00A60A2A">
        <w:t>, har gjort att höstens tänkta aktiviteter fått ligga på is</w:t>
      </w:r>
      <w:r w:rsidR="00317FA4">
        <w:t xml:space="preserve">. </w:t>
      </w:r>
    </w:p>
    <w:p w14:paraId="354E5110" w14:textId="6F33D499" w:rsidR="001E44DB" w:rsidRDefault="009D7AE0">
      <w:r>
        <w:t>Under sommaren fick vi det tragiska beskedet att HCWRs avtal med High Chaparral skulle sägas upp. Vi fick</w:t>
      </w:r>
      <w:r w:rsidR="00317FA4">
        <w:t xml:space="preserve"> då</w:t>
      </w:r>
      <w:r>
        <w:t xml:space="preserve"> löfte om att stanna året ut och vi har också löfte om att materialet kan vara kvar till dess att vi hittat en ny plats för hinder mm. Vi gick i samma veva ut till medlemmarna vi</w:t>
      </w:r>
      <w:r w:rsidR="00F77613">
        <w:t>a</w:t>
      </w:r>
      <w:r>
        <w:t xml:space="preserve"> vår hemsida och Facebook för att börja tänka på ett nytt namn för klubben. </w:t>
      </w:r>
      <w:r w:rsidR="006171DC">
        <w:t>Vi i styrelsen vill tacka för ert förtroende att leda HCWR under året och kan bara beklaga att vi inte kunnat erbjuda våra medlemmar mer. Vi ser framåt med tillförsikt.</w:t>
      </w:r>
      <w:r w:rsidR="006171DC">
        <w:br/>
      </w:r>
      <w:r w:rsidR="006171DC">
        <w:tab/>
      </w:r>
      <w:r w:rsidR="006171DC">
        <w:tab/>
        <w:t>/styrelsen, genom Johan Berggren, ordf.</w:t>
      </w:r>
    </w:p>
    <w:p w14:paraId="4FDEEE46" w14:textId="2079EE04" w:rsidR="00DB4AEF" w:rsidRDefault="00DB4AEF">
      <w:r>
        <w:rPr>
          <w:noProof/>
        </w:rPr>
        <w:drawing>
          <wp:anchor distT="0" distB="0" distL="114300" distR="114300" simplePos="0" relativeHeight="251658240" behindDoc="1" locked="0" layoutInCell="1" allowOverlap="1" wp14:anchorId="6A65D851" wp14:editId="00ACE3FA">
            <wp:simplePos x="0" y="0"/>
            <wp:positionH relativeFrom="margin">
              <wp:align>center</wp:align>
            </wp:positionH>
            <wp:positionV relativeFrom="paragraph">
              <wp:posOffset>287020</wp:posOffset>
            </wp:positionV>
            <wp:extent cx="3017520" cy="301752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pic:spPr>
                </pic:pic>
              </a:graphicData>
            </a:graphic>
            <wp14:sizeRelH relativeFrom="page">
              <wp14:pctWidth>0</wp14:pctWidth>
            </wp14:sizeRelH>
            <wp14:sizeRelV relativeFrom="page">
              <wp14:pctHeight>0</wp14:pctHeight>
            </wp14:sizeRelV>
          </wp:anchor>
        </w:drawing>
      </w:r>
    </w:p>
    <w:p w14:paraId="454C37FB" w14:textId="6695EB8A" w:rsidR="00DB4AEF" w:rsidRPr="0064668D" w:rsidRDefault="00DB4AEF"/>
    <w:sectPr w:rsidR="00DB4AEF" w:rsidRPr="00646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DC"/>
    <w:rsid w:val="00082E9E"/>
    <w:rsid w:val="000C7264"/>
    <w:rsid w:val="001E44DB"/>
    <w:rsid w:val="00317FA4"/>
    <w:rsid w:val="003D4ED7"/>
    <w:rsid w:val="003E0DAA"/>
    <w:rsid w:val="004150D0"/>
    <w:rsid w:val="005818B8"/>
    <w:rsid w:val="006171DC"/>
    <w:rsid w:val="0064668D"/>
    <w:rsid w:val="00657FDC"/>
    <w:rsid w:val="00862114"/>
    <w:rsid w:val="009D7AE0"/>
    <w:rsid w:val="00A41BCE"/>
    <w:rsid w:val="00A60A2A"/>
    <w:rsid w:val="00A9543D"/>
    <w:rsid w:val="00AA53C9"/>
    <w:rsid w:val="00AE2D62"/>
    <w:rsid w:val="00DB4AEF"/>
    <w:rsid w:val="00DB76EB"/>
    <w:rsid w:val="00DE6CDA"/>
    <w:rsid w:val="00F77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A89"/>
  <w15:chartTrackingRefBased/>
  <w15:docId w15:val="{34EF0855-2691-497A-A55C-A14D9955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432</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Horseshow </dc:creator>
  <cp:keywords/>
  <dc:description/>
  <cp:lastModifiedBy>Horseshow </cp:lastModifiedBy>
  <cp:revision>9</cp:revision>
  <dcterms:created xsi:type="dcterms:W3CDTF">2023-01-23T09:49:00Z</dcterms:created>
  <dcterms:modified xsi:type="dcterms:W3CDTF">2023-02-19T12:31:00Z</dcterms:modified>
</cp:coreProperties>
</file>