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FA" w:rsidRPr="003B6DFE" w:rsidRDefault="003B6DFE" w:rsidP="003B6DF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B6DFE">
        <w:rPr>
          <w:rFonts w:ascii="Times New Roman" w:hAnsi="Times New Roman" w:cs="Times New Roman"/>
          <w:b/>
          <w:bCs/>
          <w:sz w:val="36"/>
          <w:szCs w:val="36"/>
          <w:u w:val="single"/>
        </w:rPr>
        <w:t>Övriga Mönster KM 2019</w:t>
      </w:r>
    </w:p>
    <w:p w:rsidR="003B6DFE" w:rsidRDefault="003B6DFE" w:rsidP="003B6DFE">
      <w:pPr>
        <w:jc w:val="center"/>
        <w:rPr>
          <w:sz w:val="28"/>
          <w:szCs w:val="28"/>
        </w:rPr>
      </w:pPr>
    </w:p>
    <w:p w:rsidR="003B6DFE" w:rsidRPr="003B6DFE" w:rsidRDefault="003B6DFE" w:rsidP="003B6DF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6DFE">
        <w:rPr>
          <w:rFonts w:ascii="Times New Roman" w:eastAsia="Times New Roman" w:hAnsi="Times New Roman" w:cs="Times New Roman"/>
          <w:sz w:val="28"/>
          <w:szCs w:val="28"/>
        </w:rPr>
        <w:t>Reining</w:t>
      </w:r>
      <w:proofErr w:type="spellEnd"/>
      <w:r w:rsidRPr="003B6DFE">
        <w:rPr>
          <w:rFonts w:ascii="Times New Roman" w:eastAsia="Times New Roman" w:hAnsi="Times New Roman" w:cs="Times New Roman"/>
          <w:sz w:val="28"/>
          <w:szCs w:val="28"/>
        </w:rPr>
        <w:t xml:space="preserve"> mönster 6</w:t>
      </w:r>
    </w:p>
    <w:p w:rsidR="003B6DFE" w:rsidRPr="003B6DFE" w:rsidRDefault="003B6DFE" w:rsidP="003B6DFE">
      <w:pPr>
        <w:rPr>
          <w:rFonts w:ascii="Times New Roman" w:eastAsia="Times New Roman" w:hAnsi="Times New Roman" w:cs="Times New Roman"/>
          <w:sz w:val="28"/>
          <w:szCs w:val="28"/>
        </w:rPr>
      </w:pPr>
      <w:r w:rsidRPr="003B6DFE">
        <w:rPr>
          <w:rFonts w:ascii="Times New Roman" w:eastAsia="Times New Roman" w:hAnsi="Times New Roman" w:cs="Times New Roman"/>
          <w:sz w:val="28"/>
          <w:szCs w:val="28"/>
        </w:rPr>
        <w:t xml:space="preserve">W Riding </w:t>
      </w:r>
      <w:proofErr w:type="gramStart"/>
      <w:r w:rsidRPr="003B6DFE">
        <w:rPr>
          <w:rFonts w:ascii="Times New Roman" w:eastAsia="Times New Roman" w:hAnsi="Times New Roman" w:cs="Times New Roman"/>
          <w:sz w:val="28"/>
          <w:szCs w:val="28"/>
        </w:rPr>
        <w:t>mönster  Green</w:t>
      </w:r>
      <w:proofErr w:type="gramEnd"/>
      <w:r w:rsidRPr="003B6DF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B6DFE" w:rsidRPr="003B6DFE" w:rsidRDefault="003B6DFE" w:rsidP="003B6DFE">
      <w:pPr>
        <w:rPr>
          <w:rFonts w:ascii="Times New Roman" w:eastAsia="Times New Roman" w:hAnsi="Times New Roman" w:cs="Times New Roman"/>
          <w:sz w:val="28"/>
          <w:szCs w:val="28"/>
        </w:rPr>
      </w:pPr>
      <w:r w:rsidRPr="003B6DFE">
        <w:rPr>
          <w:rFonts w:ascii="Times New Roman" w:eastAsia="Times New Roman" w:hAnsi="Times New Roman" w:cs="Times New Roman"/>
          <w:sz w:val="28"/>
          <w:szCs w:val="28"/>
        </w:rPr>
        <w:t>Ranch Riding mönster 1</w:t>
      </w:r>
      <w:bookmarkStart w:id="0" w:name="_GoBack"/>
      <w:bookmarkEnd w:id="0"/>
    </w:p>
    <w:p w:rsidR="003B6DFE" w:rsidRPr="003B6DFE" w:rsidRDefault="003B6DFE" w:rsidP="003B6DFE">
      <w:pPr>
        <w:jc w:val="center"/>
        <w:rPr>
          <w:sz w:val="28"/>
          <w:szCs w:val="28"/>
        </w:rPr>
      </w:pPr>
    </w:p>
    <w:sectPr w:rsidR="003B6DFE" w:rsidRPr="003B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FE"/>
    <w:rsid w:val="003B6DFE"/>
    <w:rsid w:val="008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02C9"/>
  <w15:chartTrackingRefBased/>
  <w15:docId w15:val="{49678F2F-517A-4383-9DCA-7FA8B980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berggren</dc:creator>
  <cp:keywords/>
  <dc:description/>
  <cp:lastModifiedBy>johan berggren</cp:lastModifiedBy>
  <cp:revision>1</cp:revision>
  <dcterms:created xsi:type="dcterms:W3CDTF">2019-10-08T04:21:00Z</dcterms:created>
  <dcterms:modified xsi:type="dcterms:W3CDTF">2019-10-08T04:23:00Z</dcterms:modified>
</cp:coreProperties>
</file>